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C94" w:rsidRPr="003D6F34" w:rsidRDefault="00CF1C94" w:rsidP="003D6F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D6F34">
        <w:rPr>
          <w:rFonts w:ascii="Times New Roman" w:hAnsi="Times New Roman" w:cs="Times New Roman"/>
          <w:b/>
          <w:sz w:val="28"/>
          <w:szCs w:val="28"/>
        </w:rPr>
        <w:t>Задания по русскому языку для 9 класса с ответами</w:t>
      </w:r>
    </w:p>
    <w:bookmarkEnd w:id="0"/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 xml:space="preserve">      Задание 1.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 xml:space="preserve">      Какие согласные произносил </w:t>
      </w:r>
      <w:proofErr w:type="spellStart"/>
      <w:r w:rsidRPr="00CF1C94">
        <w:rPr>
          <w:rFonts w:ascii="Times New Roman" w:hAnsi="Times New Roman" w:cs="Times New Roman"/>
          <w:sz w:val="28"/>
          <w:szCs w:val="28"/>
        </w:rPr>
        <w:t>А.А.Фет</w:t>
      </w:r>
      <w:proofErr w:type="spellEnd"/>
      <w:r w:rsidRPr="00CF1C94">
        <w:rPr>
          <w:rFonts w:ascii="Times New Roman" w:hAnsi="Times New Roman" w:cs="Times New Roman"/>
          <w:sz w:val="28"/>
          <w:szCs w:val="28"/>
        </w:rPr>
        <w:t xml:space="preserve"> на конце слов «друг» и «недуг» в стихотворении «Тополь»? 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>Сады молчат. Унылыми глазами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>С унынием в душе гляжу вокруг;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>Последний лист разметан под ногами.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>Последний лучезарный луч потух.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>Лишь один над мёртвыми степями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>Таишь, мой тополь, смертный свой недуг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>И, трепеща по-прежнему листами,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>О вешних днях лепечешь мне как друг.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>Пускай мрачней, мрачнее дни за днями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>И осени тлетворный веет дух;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>С подъятыми ты к небесам ветвями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 xml:space="preserve">Стоишь один и помнишь теплый юг. </w:t>
      </w:r>
    </w:p>
    <w:p w:rsidR="00CF1C94" w:rsidRPr="00CF1C94" w:rsidRDefault="00CF1C94" w:rsidP="00CF1C94">
      <w:pPr>
        <w:rPr>
          <w:rFonts w:ascii="Times New Roman" w:hAnsi="Times New Roman" w:cs="Times New Roman"/>
          <w:b/>
          <w:sz w:val="28"/>
          <w:szCs w:val="28"/>
        </w:rPr>
      </w:pPr>
      <w:r w:rsidRPr="00CF1C94">
        <w:rPr>
          <w:rFonts w:ascii="Times New Roman" w:hAnsi="Times New Roman" w:cs="Times New Roman"/>
          <w:b/>
          <w:sz w:val="28"/>
          <w:szCs w:val="28"/>
        </w:rPr>
        <w:t>Ответ.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 xml:space="preserve">В первой и третьей строфе рифмуются слова вокруг-потух и дух-юг – на основании этого можно сделать вывод о том, что </w:t>
      </w:r>
      <w:proofErr w:type="spellStart"/>
      <w:r w:rsidRPr="00CF1C94">
        <w:rPr>
          <w:rFonts w:ascii="Times New Roman" w:hAnsi="Times New Roman" w:cs="Times New Roman"/>
          <w:sz w:val="28"/>
          <w:szCs w:val="28"/>
        </w:rPr>
        <w:t>А.А.Фет</w:t>
      </w:r>
      <w:proofErr w:type="spellEnd"/>
      <w:r w:rsidRPr="00CF1C94">
        <w:rPr>
          <w:rFonts w:ascii="Times New Roman" w:hAnsi="Times New Roman" w:cs="Times New Roman"/>
          <w:sz w:val="28"/>
          <w:szCs w:val="28"/>
        </w:rPr>
        <w:t xml:space="preserve"> на произносил в конце слова на месте «г» звук [х].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 xml:space="preserve">      Задание 2.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 xml:space="preserve">      Найдите и исправьте орфографические и </w:t>
      </w:r>
      <w:proofErr w:type="spellStart"/>
      <w:r w:rsidRPr="00CF1C94">
        <w:rPr>
          <w:rFonts w:ascii="Times New Roman" w:hAnsi="Times New Roman" w:cs="Times New Roman"/>
          <w:sz w:val="28"/>
          <w:szCs w:val="28"/>
        </w:rPr>
        <w:t>пункутационные</w:t>
      </w:r>
      <w:proofErr w:type="spellEnd"/>
      <w:r w:rsidRPr="00CF1C94">
        <w:rPr>
          <w:rFonts w:ascii="Times New Roman" w:hAnsi="Times New Roman" w:cs="Times New Roman"/>
          <w:sz w:val="28"/>
          <w:szCs w:val="28"/>
        </w:rPr>
        <w:t xml:space="preserve"> ошибки в тексте.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 xml:space="preserve">Только совершенно не </w:t>
      </w:r>
      <w:proofErr w:type="spellStart"/>
      <w:r w:rsidRPr="00CF1C94">
        <w:rPr>
          <w:rFonts w:ascii="Times New Roman" w:hAnsi="Times New Roman" w:cs="Times New Roman"/>
          <w:sz w:val="28"/>
          <w:szCs w:val="28"/>
        </w:rPr>
        <w:t>заинтересованому</w:t>
      </w:r>
      <w:proofErr w:type="spellEnd"/>
      <w:r w:rsidRPr="00CF1C94">
        <w:rPr>
          <w:rFonts w:ascii="Times New Roman" w:hAnsi="Times New Roman" w:cs="Times New Roman"/>
          <w:sz w:val="28"/>
          <w:szCs w:val="28"/>
        </w:rPr>
        <w:t xml:space="preserve"> взгляду, русская природа </w:t>
      </w:r>
      <w:proofErr w:type="spellStart"/>
      <w:r w:rsidRPr="00CF1C94">
        <w:rPr>
          <w:rFonts w:ascii="Times New Roman" w:hAnsi="Times New Roman" w:cs="Times New Roman"/>
          <w:sz w:val="28"/>
          <w:szCs w:val="28"/>
        </w:rPr>
        <w:t>кажеться</w:t>
      </w:r>
      <w:proofErr w:type="spellEnd"/>
      <w:r w:rsidRPr="00CF1C94">
        <w:rPr>
          <w:rFonts w:ascii="Times New Roman" w:hAnsi="Times New Roman" w:cs="Times New Roman"/>
          <w:sz w:val="28"/>
          <w:szCs w:val="28"/>
        </w:rPr>
        <w:t xml:space="preserve"> бедной и </w:t>
      </w:r>
      <w:proofErr w:type="gramStart"/>
      <w:r w:rsidRPr="00CF1C94">
        <w:rPr>
          <w:rFonts w:ascii="Times New Roman" w:hAnsi="Times New Roman" w:cs="Times New Roman"/>
          <w:sz w:val="28"/>
          <w:szCs w:val="28"/>
        </w:rPr>
        <w:t>не сколько</w:t>
      </w:r>
      <w:proofErr w:type="gramEnd"/>
      <w:r w:rsidRPr="00CF1C94">
        <w:rPr>
          <w:rFonts w:ascii="Times New Roman" w:hAnsi="Times New Roman" w:cs="Times New Roman"/>
          <w:sz w:val="28"/>
          <w:szCs w:val="28"/>
        </w:rPr>
        <w:t xml:space="preserve"> не разнообразной.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CF1C94">
        <w:rPr>
          <w:rFonts w:ascii="Times New Roman" w:hAnsi="Times New Roman" w:cs="Times New Roman"/>
          <w:sz w:val="28"/>
          <w:szCs w:val="28"/>
        </w:rPr>
        <w:t>бросская</w:t>
      </w:r>
      <w:proofErr w:type="spellEnd"/>
      <w:r w:rsidRPr="00CF1C94">
        <w:rPr>
          <w:rFonts w:ascii="Times New Roman" w:hAnsi="Times New Roman" w:cs="Times New Roman"/>
          <w:sz w:val="28"/>
          <w:szCs w:val="28"/>
        </w:rPr>
        <w:t xml:space="preserve">, но какая-то </w:t>
      </w:r>
      <w:proofErr w:type="spellStart"/>
      <w:r w:rsidRPr="00CF1C94">
        <w:rPr>
          <w:rFonts w:ascii="Times New Roman" w:hAnsi="Times New Roman" w:cs="Times New Roman"/>
          <w:sz w:val="28"/>
          <w:szCs w:val="28"/>
        </w:rPr>
        <w:t>сосредоточеная</w:t>
      </w:r>
      <w:proofErr w:type="spellEnd"/>
      <w:r w:rsidRPr="00CF1C94">
        <w:rPr>
          <w:rFonts w:ascii="Times New Roman" w:hAnsi="Times New Roman" w:cs="Times New Roman"/>
          <w:sz w:val="28"/>
          <w:szCs w:val="28"/>
        </w:rPr>
        <w:t xml:space="preserve">, и сразу </w:t>
      </w:r>
      <w:proofErr w:type="spellStart"/>
      <w:r w:rsidRPr="00CF1C94">
        <w:rPr>
          <w:rFonts w:ascii="Times New Roman" w:hAnsi="Times New Roman" w:cs="Times New Roman"/>
          <w:sz w:val="28"/>
          <w:szCs w:val="28"/>
        </w:rPr>
        <w:t>нерасскрывающаяся</w:t>
      </w:r>
      <w:proofErr w:type="spellEnd"/>
      <w:r w:rsidRPr="00CF1C94">
        <w:rPr>
          <w:rFonts w:ascii="Times New Roman" w:hAnsi="Times New Roman" w:cs="Times New Roman"/>
          <w:sz w:val="28"/>
          <w:szCs w:val="28"/>
        </w:rPr>
        <w:t xml:space="preserve"> красота ее вызывает не повторимое, долго </w:t>
      </w:r>
      <w:proofErr w:type="spellStart"/>
      <w:r w:rsidRPr="00CF1C94">
        <w:rPr>
          <w:rFonts w:ascii="Times New Roman" w:hAnsi="Times New Roman" w:cs="Times New Roman"/>
          <w:sz w:val="28"/>
          <w:szCs w:val="28"/>
        </w:rPr>
        <w:t>незабывающееся</w:t>
      </w:r>
      <w:proofErr w:type="spellEnd"/>
      <w:r w:rsidRPr="00CF1C94">
        <w:rPr>
          <w:rFonts w:ascii="Times New Roman" w:hAnsi="Times New Roman" w:cs="Times New Roman"/>
          <w:sz w:val="28"/>
          <w:szCs w:val="28"/>
        </w:rPr>
        <w:t xml:space="preserve"> чувство </w:t>
      </w:r>
      <w:proofErr w:type="spellStart"/>
      <w:r w:rsidRPr="00CF1C94">
        <w:rPr>
          <w:rFonts w:ascii="Times New Roman" w:hAnsi="Times New Roman" w:cs="Times New Roman"/>
          <w:sz w:val="28"/>
          <w:szCs w:val="28"/>
        </w:rPr>
        <w:t>щимящий</w:t>
      </w:r>
      <w:proofErr w:type="spellEnd"/>
      <w:r w:rsidRPr="00CF1C94">
        <w:rPr>
          <w:rFonts w:ascii="Times New Roman" w:hAnsi="Times New Roman" w:cs="Times New Roman"/>
          <w:sz w:val="28"/>
          <w:szCs w:val="28"/>
        </w:rPr>
        <w:t xml:space="preserve"> грусти. Я не знаю нечего более трогательного, чем первый снег, </w:t>
      </w:r>
      <w:proofErr w:type="gramStart"/>
      <w:r w:rsidRPr="00CF1C94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CF1C94">
        <w:rPr>
          <w:rFonts w:ascii="Times New Roman" w:hAnsi="Times New Roman" w:cs="Times New Roman"/>
          <w:sz w:val="28"/>
          <w:szCs w:val="28"/>
        </w:rPr>
        <w:t xml:space="preserve"> не смотря на свою хрупкость, страстно </w:t>
      </w:r>
      <w:proofErr w:type="spellStart"/>
      <w:r w:rsidRPr="00CF1C94">
        <w:rPr>
          <w:rFonts w:ascii="Times New Roman" w:hAnsi="Times New Roman" w:cs="Times New Roman"/>
          <w:sz w:val="28"/>
          <w:szCs w:val="28"/>
        </w:rPr>
        <w:t>манет</w:t>
      </w:r>
      <w:proofErr w:type="spellEnd"/>
      <w:r w:rsidRPr="00CF1C94">
        <w:rPr>
          <w:rFonts w:ascii="Times New Roman" w:hAnsi="Times New Roman" w:cs="Times New Roman"/>
          <w:sz w:val="28"/>
          <w:szCs w:val="28"/>
        </w:rPr>
        <w:t xml:space="preserve"> далью </w:t>
      </w:r>
      <w:proofErr w:type="spellStart"/>
      <w:r w:rsidRPr="00CF1C94">
        <w:rPr>
          <w:rFonts w:ascii="Times New Roman" w:hAnsi="Times New Roman" w:cs="Times New Roman"/>
          <w:sz w:val="28"/>
          <w:szCs w:val="28"/>
        </w:rPr>
        <w:t>еше</w:t>
      </w:r>
      <w:proofErr w:type="spellEnd"/>
      <w:r w:rsidRPr="00CF1C94">
        <w:rPr>
          <w:rFonts w:ascii="Times New Roman" w:hAnsi="Times New Roman" w:cs="Times New Roman"/>
          <w:sz w:val="28"/>
          <w:szCs w:val="28"/>
        </w:rPr>
        <w:t xml:space="preserve"> почти </w:t>
      </w:r>
      <w:proofErr w:type="spellStart"/>
      <w:r w:rsidRPr="00CF1C94">
        <w:rPr>
          <w:rFonts w:ascii="Times New Roman" w:hAnsi="Times New Roman" w:cs="Times New Roman"/>
          <w:sz w:val="28"/>
          <w:szCs w:val="28"/>
        </w:rPr>
        <w:t>непротореных</w:t>
      </w:r>
      <w:proofErr w:type="spellEnd"/>
      <w:r w:rsidRPr="00CF1C94">
        <w:rPr>
          <w:rFonts w:ascii="Times New Roman" w:hAnsi="Times New Roman" w:cs="Times New Roman"/>
          <w:sz w:val="28"/>
          <w:szCs w:val="28"/>
        </w:rPr>
        <w:t xml:space="preserve"> дорог.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</w:p>
    <w:p w:rsidR="00CF1C94" w:rsidRPr="00CF1C94" w:rsidRDefault="00CF1C94" w:rsidP="00CF1C94">
      <w:pPr>
        <w:rPr>
          <w:rFonts w:ascii="Times New Roman" w:hAnsi="Times New Roman" w:cs="Times New Roman"/>
          <w:b/>
          <w:sz w:val="28"/>
          <w:szCs w:val="28"/>
        </w:rPr>
      </w:pPr>
      <w:r w:rsidRPr="00CF1C94">
        <w:rPr>
          <w:rFonts w:ascii="Times New Roman" w:hAnsi="Times New Roman" w:cs="Times New Roman"/>
          <w:b/>
          <w:sz w:val="28"/>
          <w:szCs w:val="28"/>
        </w:rPr>
        <w:lastRenderedPageBreak/>
        <w:t>Ответ.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 xml:space="preserve">Только совершенно незаинтересованному взгляду русская природа кажется бедной и нисколько не разнообразной. Неброская, но какая-то </w:t>
      </w:r>
      <w:proofErr w:type="spellStart"/>
      <w:r w:rsidRPr="00CF1C94">
        <w:rPr>
          <w:rFonts w:ascii="Times New Roman" w:hAnsi="Times New Roman" w:cs="Times New Roman"/>
          <w:sz w:val="28"/>
          <w:szCs w:val="28"/>
        </w:rPr>
        <w:t>сосредоточеная</w:t>
      </w:r>
      <w:proofErr w:type="spellEnd"/>
      <w:r w:rsidRPr="00CF1C94">
        <w:rPr>
          <w:rFonts w:ascii="Times New Roman" w:hAnsi="Times New Roman" w:cs="Times New Roman"/>
          <w:sz w:val="28"/>
          <w:szCs w:val="28"/>
        </w:rPr>
        <w:t xml:space="preserve"> и сразу не раскрывающаяся красота ее вызывает неповторимое, долго не забывающееся чувство щемящий грусти. Я не знаю ничего более трогательного, чем первый снег, который, несмотря на свою хрупкость, страстно манит далью </w:t>
      </w:r>
      <w:proofErr w:type="spellStart"/>
      <w:r w:rsidRPr="00CF1C94">
        <w:rPr>
          <w:rFonts w:ascii="Times New Roman" w:hAnsi="Times New Roman" w:cs="Times New Roman"/>
          <w:sz w:val="28"/>
          <w:szCs w:val="28"/>
        </w:rPr>
        <w:t>еше</w:t>
      </w:r>
      <w:proofErr w:type="spellEnd"/>
      <w:r w:rsidRPr="00CF1C94">
        <w:rPr>
          <w:rFonts w:ascii="Times New Roman" w:hAnsi="Times New Roman" w:cs="Times New Roman"/>
          <w:sz w:val="28"/>
          <w:szCs w:val="28"/>
        </w:rPr>
        <w:t xml:space="preserve"> почти не проторенных дорог.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 xml:space="preserve">      Задание 3.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 xml:space="preserve">      В известном стихотворении А. С. Пушкина «Пророк» имеются такие строки: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 xml:space="preserve">         И внял я неба содроганье,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 xml:space="preserve">         И горних ангелов полёт,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 xml:space="preserve">         И гад морских подводный ход,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 xml:space="preserve">         И (дольней) (лозы) (прозябанье)...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>Что же означает выделенное словосочетание? Прокомментируйте каждое из трёх его слов. В чём стилистическая особенность этих слов?</w:t>
      </w:r>
    </w:p>
    <w:p w:rsidR="00CF1C94" w:rsidRPr="00CF1C94" w:rsidRDefault="00CF1C94" w:rsidP="00CF1C94">
      <w:pPr>
        <w:rPr>
          <w:rFonts w:ascii="Times New Roman" w:hAnsi="Times New Roman" w:cs="Times New Roman"/>
          <w:b/>
          <w:sz w:val="28"/>
          <w:szCs w:val="28"/>
        </w:rPr>
      </w:pPr>
      <w:r w:rsidRPr="00CF1C94">
        <w:rPr>
          <w:rFonts w:ascii="Times New Roman" w:hAnsi="Times New Roman" w:cs="Times New Roman"/>
          <w:b/>
          <w:sz w:val="28"/>
          <w:szCs w:val="28"/>
        </w:rPr>
        <w:t xml:space="preserve">Ответ. 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>Дольний (</w:t>
      </w:r>
      <w:proofErr w:type="gramStart"/>
      <w:r w:rsidRPr="00CF1C94">
        <w:rPr>
          <w:rFonts w:ascii="Times New Roman" w:hAnsi="Times New Roman" w:cs="Times New Roman"/>
          <w:sz w:val="28"/>
          <w:szCs w:val="28"/>
        </w:rPr>
        <w:t>от дол</w:t>
      </w:r>
      <w:proofErr w:type="gramEnd"/>
      <w:r w:rsidRPr="00CF1C94">
        <w:rPr>
          <w:rFonts w:ascii="Times New Roman" w:hAnsi="Times New Roman" w:cs="Times New Roman"/>
          <w:sz w:val="28"/>
          <w:szCs w:val="28"/>
        </w:rPr>
        <w:t xml:space="preserve">, 'низ') вообще означает 'нижний', но здесь его надо понимать как 'земной'. Прозябание — 'произрастание'. </w:t>
      </w:r>
      <w:proofErr w:type="gramStart"/>
      <w:r w:rsidRPr="00CF1C94">
        <w:rPr>
          <w:rFonts w:ascii="Times New Roman" w:hAnsi="Times New Roman" w:cs="Times New Roman"/>
          <w:sz w:val="28"/>
          <w:szCs w:val="28"/>
        </w:rPr>
        <w:t>Словом</w:t>
      </w:r>
      <w:proofErr w:type="gramEnd"/>
      <w:r w:rsidRPr="00CF1C94">
        <w:rPr>
          <w:rFonts w:ascii="Times New Roman" w:hAnsi="Times New Roman" w:cs="Times New Roman"/>
          <w:sz w:val="28"/>
          <w:szCs w:val="28"/>
        </w:rPr>
        <w:t xml:space="preserve"> лоза здесь обозначается молодой (гибкий) побег всякого растения. 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 xml:space="preserve">         Таким образом всё выражение буквально означает 'произрастание земной поросли': т. е. говорящий увидел и то, как содрогается небо, и как в его выси летают ангелы, равно как и то, как плавают в пучине морские обитатели и как растёт у самой земли трава.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 xml:space="preserve">         Эти слова — церковнославянизмы, придающие стихотворению возвышенный стиль с ярко выраженным библейским колоритом. Это особенно актуально по той причине, что герой стихотворения (поэт) явно сравнивается с библейскими пророками.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 xml:space="preserve">      Задание 4.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 xml:space="preserve">       В русском языке встречаются две формы множественного числа от существительного опёнок: опёнки и опята.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>Какая из этих форм является исторически правильной? Чем можно объяснить возникновение иной, исторической неправильной, формы?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</w:p>
    <w:p w:rsidR="00CF1C94" w:rsidRPr="00CF1C94" w:rsidRDefault="00CF1C94" w:rsidP="00CF1C94">
      <w:pPr>
        <w:rPr>
          <w:rFonts w:ascii="Times New Roman" w:hAnsi="Times New Roman" w:cs="Times New Roman"/>
          <w:b/>
          <w:sz w:val="28"/>
          <w:szCs w:val="28"/>
        </w:rPr>
      </w:pPr>
      <w:r w:rsidRPr="00CF1C94">
        <w:rPr>
          <w:rFonts w:ascii="Times New Roman" w:hAnsi="Times New Roman" w:cs="Times New Roman"/>
          <w:b/>
          <w:sz w:val="28"/>
          <w:szCs w:val="28"/>
        </w:rPr>
        <w:lastRenderedPageBreak/>
        <w:t>Ответ.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>1) Опёнки. 2) Слово опёнок происходит от слова пень. Соответственно его морфемное членение таково: о-</w:t>
      </w:r>
      <w:proofErr w:type="spellStart"/>
      <w:r w:rsidRPr="00CF1C94">
        <w:rPr>
          <w:rFonts w:ascii="Times New Roman" w:hAnsi="Times New Roman" w:cs="Times New Roman"/>
          <w:sz w:val="28"/>
          <w:szCs w:val="28"/>
        </w:rPr>
        <w:t>пён</w:t>
      </w:r>
      <w:proofErr w:type="spellEnd"/>
      <w:r w:rsidRPr="00CF1C9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F1C94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CF1C94">
        <w:rPr>
          <w:rFonts w:ascii="Times New Roman" w:hAnsi="Times New Roman" w:cs="Times New Roman"/>
          <w:sz w:val="28"/>
          <w:szCs w:val="28"/>
        </w:rPr>
        <w:t>.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 xml:space="preserve">Однако </w:t>
      </w:r>
      <w:proofErr w:type="gramStart"/>
      <w:r w:rsidRPr="00CF1C94"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 w:rsidRPr="00CF1C94">
        <w:rPr>
          <w:rFonts w:ascii="Times New Roman" w:hAnsi="Times New Roman" w:cs="Times New Roman"/>
          <w:sz w:val="28"/>
          <w:szCs w:val="28"/>
        </w:rPr>
        <w:t xml:space="preserve"> «внешнему облику» это слово оказывается похоже на существительные, образованные суффиксом -</w:t>
      </w:r>
      <w:proofErr w:type="spellStart"/>
      <w:r w:rsidRPr="00CF1C94">
        <w:rPr>
          <w:rFonts w:ascii="Times New Roman" w:hAnsi="Times New Roman" w:cs="Times New Roman"/>
          <w:sz w:val="28"/>
          <w:szCs w:val="28"/>
        </w:rPr>
        <w:t>онок</w:t>
      </w:r>
      <w:proofErr w:type="spellEnd"/>
      <w:r w:rsidRPr="00CF1C94">
        <w:rPr>
          <w:rFonts w:ascii="Times New Roman" w:hAnsi="Times New Roman" w:cs="Times New Roman"/>
          <w:sz w:val="28"/>
          <w:szCs w:val="28"/>
        </w:rPr>
        <w:t>- (которые обозначают детёнышей разных животных): котёнок, ягнёнок, мамонтёнок, поросёнок. Слово опёнок начинает мыслиться аналогично с этими формами (приобретая членение оп-</w:t>
      </w:r>
      <w:proofErr w:type="spellStart"/>
      <w:r w:rsidRPr="00CF1C94">
        <w:rPr>
          <w:rFonts w:ascii="Times New Roman" w:hAnsi="Times New Roman" w:cs="Times New Roman"/>
          <w:sz w:val="28"/>
          <w:szCs w:val="28"/>
        </w:rPr>
        <w:t>ёнок</w:t>
      </w:r>
      <w:proofErr w:type="spellEnd"/>
      <w:r w:rsidRPr="00CF1C94">
        <w:rPr>
          <w:rFonts w:ascii="Times New Roman" w:hAnsi="Times New Roman" w:cs="Times New Roman"/>
          <w:sz w:val="28"/>
          <w:szCs w:val="28"/>
        </w:rPr>
        <w:t>), и поэтому носителям русского языка так и хочется образовать множественное число от него с чередованием суффикса -</w:t>
      </w:r>
      <w:proofErr w:type="spellStart"/>
      <w:r w:rsidRPr="00CF1C94">
        <w:rPr>
          <w:rFonts w:ascii="Times New Roman" w:hAnsi="Times New Roman" w:cs="Times New Roman"/>
          <w:sz w:val="28"/>
          <w:szCs w:val="28"/>
        </w:rPr>
        <w:t>онок</w:t>
      </w:r>
      <w:proofErr w:type="spellEnd"/>
      <w:r w:rsidRPr="00CF1C94">
        <w:rPr>
          <w:rFonts w:ascii="Times New Roman" w:hAnsi="Times New Roman" w:cs="Times New Roman"/>
          <w:sz w:val="28"/>
          <w:szCs w:val="28"/>
        </w:rPr>
        <w:t>-/-</w:t>
      </w:r>
      <w:proofErr w:type="spellStart"/>
      <w:r w:rsidRPr="00CF1C94">
        <w:rPr>
          <w:rFonts w:ascii="Times New Roman" w:hAnsi="Times New Roman" w:cs="Times New Roman"/>
          <w:sz w:val="28"/>
          <w:szCs w:val="28"/>
        </w:rPr>
        <w:t>ят</w:t>
      </w:r>
      <w:proofErr w:type="spellEnd"/>
      <w:r w:rsidRPr="00CF1C94">
        <w:rPr>
          <w:rFonts w:ascii="Times New Roman" w:hAnsi="Times New Roman" w:cs="Times New Roman"/>
          <w:sz w:val="28"/>
          <w:szCs w:val="28"/>
        </w:rPr>
        <w:t xml:space="preserve">-: </w:t>
      </w:r>
      <w:proofErr w:type="gramStart"/>
      <w:r w:rsidRPr="00CF1C94">
        <w:rPr>
          <w:rFonts w:ascii="Times New Roman" w:hAnsi="Times New Roman" w:cs="Times New Roman"/>
          <w:sz w:val="28"/>
          <w:szCs w:val="28"/>
        </w:rPr>
        <w:t>котёнок :</w:t>
      </w:r>
      <w:proofErr w:type="gramEnd"/>
      <w:r w:rsidRPr="00CF1C94">
        <w:rPr>
          <w:rFonts w:ascii="Times New Roman" w:hAnsi="Times New Roman" w:cs="Times New Roman"/>
          <w:sz w:val="28"/>
          <w:szCs w:val="28"/>
        </w:rPr>
        <w:t xml:space="preserve"> котята =  опёнок : опята. 3) Следует отметить, что аналогия с рядом слов -</w:t>
      </w:r>
      <w:proofErr w:type="spellStart"/>
      <w:r w:rsidRPr="00CF1C94">
        <w:rPr>
          <w:rFonts w:ascii="Times New Roman" w:hAnsi="Times New Roman" w:cs="Times New Roman"/>
          <w:sz w:val="28"/>
          <w:szCs w:val="28"/>
        </w:rPr>
        <w:t>онок</w:t>
      </w:r>
      <w:proofErr w:type="spellEnd"/>
      <w:r w:rsidRPr="00CF1C94">
        <w:rPr>
          <w:rFonts w:ascii="Times New Roman" w:hAnsi="Times New Roman" w:cs="Times New Roman"/>
          <w:sz w:val="28"/>
          <w:szCs w:val="28"/>
        </w:rPr>
        <w:t>- возможна не только по формальной причине, но и по семантической: грибы опёнки, растущие семьями, вполне могут укладываться в идею детёнышей, что ещё более упрочняет эту аналогическую связь.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 xml:space="preserve">      Задание 5.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 xml:space="preserve">       В современном русском языке слово тучный встречается в значении "жирный, упитанный, богатый".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>Однако в одном из церковнославянских текстов мы находим выражение тучные капли. Что оно означает?</w:t>
      </w:r>
    </w:p>
    <w:p w:rsidR="00CF1C94" w:rsidRPr="00CF1C94" w:rsidRDefault="00CF1C94" w:rsidP="00CF1C94">
      <w:pPr>
        <w:rPr>
          <w:rFonts w:ascii="Times New Roman" w:hAnsi="Times New Roman" w:cs="Times New Roman"/>
          <w:b/>
          <w:sz w:val="28"/>
          <w:szCs w:val="28"/>
        </w:rPr>
      </w:pPr>
      <w:r w:rsidRPr="00CF1C94">
        <w:rPr>
          <w:rFonts w:ascii="Times New Roman" w:hAnsi="Times New Roman" w:cs="Times New Roman"/>
          <w:b/>
          <w:sz w:val="28"/>
          <w:szCs w:val="28"/>
        </w:rPr>
        <w:t>Ответ.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 xml:space="preserve">Тучный – </w:t>
      </w:r>
      <w:proofErr w:type="gramStart"/>
      <w:r w:rsidRPr="00CF1C94">
        <w:rPr>
          <w:rFonts w:ascii="Times New Roman" w:hAnsi="Times New Roman" w:cs="Times New Roman"/>
          <w:sz w:val="28"/>
          <w:szCs w:val="28"/>
        </w:rPr>
        <w:t>от туча</w:t>
      </w:r>
      <w:proofErr w:type="gramEnd"/>
      <w:r w:rsidRPr="00CF1C94">
        <w:rPr>
          <w:rFonts w:ascii="Times New Roman" w:hAnsi="Times New Roman" w:cs="Times New Roman"/>
          <w:sz w:val="28"/>
          <w:szCs w:val="28"/>
        </w:rPr>
        <w:t>; это слово означало также ‘дождь, ливень’. Таким образом, тучные капли – это дождевые капли, речь идёт о дожде.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 xml:space="preserve">      Задание 6.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 xml:space="preserve">       Внимательно прочитайте предложение из текста, размещенного в вагоне метро: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>Эвакуация пассажиров из вагонов при возникновении загорания производится по команде машиниста, переданной по громкой связи через двери вагона.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>Определите тип ошибки, запишите предложение в исправленном виде.</w:t>
      </w:r>
    </w:p>
    <w:p w:rsidR="00CF1C94" w:rsidRPr="00CF1C94" w:rsidRDefault="00CF1C94" w:rsidP="00CF1C94">
      <w:pPr>
        <w:rPr>
          <w:rFonts w:ascii="Times New Roman" w:hAnsi="Times New Roman" w:cs="Times New Roman"/>
          <w:b/>
          <w:sz w:val="28"/>
          <w:szCs w:val="28"/>
        </w:rPr>
      </w:pPr>
      <w:r w:rsidRPr="00CF1C94">
        <w:rPr>
          <w:rFonts w:ascii="Times New Roman" w:hAnsi="Times New Roman" w:cs="Times New Roman"/>
          <w:b/>
          <w:sz w:val="28"/>
          <w:szCs w:val="28"/>
        </w:rPr>
        <w:t>Ответ.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>Нарушен порядок слов, что привело к искажению содержания.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>Эвакуация пассажиров из вагонов при возникновении загорания производится через двери вагона по команде машиниста, переданной по громкой связи.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 xml:space="preserve">      Задание 7.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 xml:space="preserve">       Проведите анализ морфемной структуры слов с современной и исторической точек зрения: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 xml:space="preserve">поодаль, бездарь, живость, зараза. </w:t>
      </w:r>
    </w:p>
    <w:p w:rsidR="00CF1C94" w:rsidRPr="00CF1C94" w:rsidRDefault="00CF1C94" w:rsidP="00CF1C94">
      <w:pPr>
        <w:rPr>
          <w:rFonts w:ascii="Times New Roman" w:hAnsi="Times New Roman" w:cs="Times New Roman"/>
          <w:b/>
          <w:sz w:val="28"/>
          <w:szCs w:val="28"/>
        </w:rPr>
      </w:pPr>
      <w:r w:rsidRPr="00CF1C94">
        <w:rPr>
          <w:rFonts w:ascii="Times New Roman" w:hAnsi="Times New Roman" w:cs="Times New Roman"/>
          <w:b/>
          <w:sz w:val="28"/>
          <w:szCs w:val="28"/>
        </w:rPr>
        <w:t>Ответ.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 xml:space="preserve">Современное 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 xml:space="preserve">членение 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 xml:space="preserve">Историческое членение 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F1C94">
        <w:rPr>
          <w:rFonts w:ascii="Times New Roman" w:hAnsi="Times New Roman" w:cs="Times New Roman"/>
          <w:sz w:val="28"/>
          <w:szCs w:val="28"/>
        </w:rPr>
        <w:t>по-одаль</w:t>
      </w:r>
      <w:proofErr w:type="spellEnd"/>
      <w:proofErr w:type="gramEnd"/>
      <w:r w:rsidRPr="00CF1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1C94">
        <w:rPr>
          <w:rFonts w:ascii="Times New Roman" w:hAnsi="Times New Roman" w:cs="Times New Roman"/>
          <w:sz w:val="28"/>
          <w:szCs w:val="28"/>
        </w:rPr>
        <w:t>по-о-даль</w:t>
      </w:r>
      <w:proofErr w:type="spellEnd"/>
      <w:r w:rsidRPr="00CF1C94">
        <w:rPr>
          <w:rFonts w:ascii="Times New Roman" w:hAnsi="Times New Roman" w:cs="Times New Roman"/>
          <w:sz w:val="28"/>
          <w:szCs w:val="28"/>
        </w:rPr>
        <w:t xml:space="preserve">; приставка о- та же, что и в словах окрест, около, обок 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F1C94">
        <w:rPr>
          <w:rFonts w:ascii="Times New Roman" w:hAnsi="Times New Roman" w:cs="Times New Roman"/>
          <w:sz w:val="28"/>
          <w:szCs w:val="28"/>
        </w:rPr>
        <w:t>без-</w:t>
      </w:r>
      <w:proofErr w:type="spellStart"/>
      <w:r w:rsidRPr="00CF1C94">
        <w:rPr>
          <w:rFonts w:ascii="Times New Roman" w:hAnsi="Times New Roman" w:cs="Times New Roman"/>
          <w:sz w:val="28"/>
          <w:szCs w:val="28"/>
        </w:rPr>
        <w:t>дарь</w:t>
      </w:r>
      <w:proofErr w:type="spellEnd"/>
      <w:proofErr w:type="gramEnd"/>
      <w:r w:rsidRPr="00CF1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>без-да-</w:t>
      </w:r>
      <w:proofErr w:type="spellStart"/>
      <w:r w:rsidRPr="00CF1C94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CF1C94">
        <w:rPr>
          <w:rFonts w:ascii="Times New Roman" w:hAnsi="Times New Roman" w:cs="Times New Roman"/>
          <w:sz w:val="28"/>
          <w:szCs w:val="28"/>
        </w:rPr>
        <w:t>; корень да тот же, что и в глаголе дать; -</w:t>
      </w:r>
      <w:proofErr w:type="spellStart"/>
      <w:r w:rsidRPr="00CF1C94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CF1C9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F1C94">
        <w:rPr>
          <w:rFonts w:ascii="Times New Roman" w:hAnsi="Times New Roman" w:cs="Times New Roman"/>
          <w:sz w:val="28"/>
          <w:szCs w:val="28"/>
        </w:rPr>
        <w:t>суфф</w:t>
      </w:r>
      <w:proofErr w:type="spellEnd"/>
      <w:r w:rsidRPr="00CF1C94">
        <w:rPr>
          <w:rFonts w:ascii="Times New Roman" w:hAnsi="Times New Roman" w:cs="Times New Roman"/>
          <w:sz w:val="28"/>
          <w:szCs w:val="28"/>
        </w:rPr>
        <w:t xml:space="preserve">. со значение лица, ср.: звонарь, рыбарь, писарь 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F1C94">
        <w:rPr>
          <w:rFonts w:ascii="Times New Roman" w:hAnsi="Times New Roman" w:cs="Times New Roman"/>
          <w:sz w:val="28"/>
          <w:szCs w:val="28"/>
        </w:rPr>
        <w:t>жив-ость</w:t>
      </w:r>
      <w:proofErr w:type="gramEnd"/>
      <w:r w:rsidRPr="00CF1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1C94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CF1C94">
        <w:rPr>
          <w:rFonts w:ascii="Times New Roman" w:hAnsi="Times New Roman" w:cs="Times New Roman"/>
          <w:sz w:val="28"/>
          <w:szCs w:val="28"/>
        </w:rPr>
        <w:t xml:space="preserve">-в-ость: </w:t>
      </w:r>
      <w:proofErr w:type="spellStart"/>
      <w:r w:rsidRPr="00CF1C94">
        <w:rPr>
          <w:rFonts w:ascii="Times New Roman" w:hAnsi="Times New Roman" w:cs="Times New Roman"/>
          <w:sz w:val="28"/>
          <w:szCs w:val="28"/>
        </w:rPr>
        <w:t>жи-</w:t>
      </w:r>
      <w:proofErr w:type="gramStart"/>
      <w:r w:rsidRPr="00CF1C94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CF1C94">
        <w:rPr>
          <w:rFonts w:ascii="Times New Roman" w:hAnsi="Times New Roman" w:cs="Times New Roman"/>
          <w:sz w:val="28"/>
          <w:szCs w:val="28"/>
        </w:rPr>
        <w:t xml:space="preserve"> &gt;</w:t>
      </w:r>
      <w:proofErr w:type="gramEnd"/>
      <w:r w:rsidRPr="00CF1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C94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CF1C94">
        <w:rPr>
          <w:rFonts w:ascii="Times New Roman" w:hAnsi="Times New Roman" w:cs="Times New Roman"/>
          <w:sz w:val="28"/>
          <w:szCs w:val="28"/>
        </w:rPr>
        <w:t xml:space="preserve">-в &gt; </w:t>
      </w:r>
      <w:proofErr w:type="spellStart"/>
      <w:r w:rsidRPr="00CF1C94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CF1C94">
        <w:rPr>
          <w:rFonts w:ascii="Times New Roman" w:hAnsi="Times New Roman" w:cs="Times New Roman"/>
          <w:sz w:val="28"/>
          <w:szCs w:val="28"/>
        </w:rPr>
        <w:t xml:space="preserve">-в-ой &gt; </w:t>
      </w:r>
      <w:proofErr w:type="spellStart"/>
      <w:r w:rsidRPr="00CF1C94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CF1C94">
        <w:rPr>
          <w:rFonts w:ascii="Times New Roman" w:hAnsi="Times New Roman" w:cs="Times New Roman"/>
          <w:sz w:val="28"/>
          <w:szCs w:val="28"/>
        </w:rPr>
        <w:t>-в-ость; ср.: рез-в-</w:t>
      </w:r>
      <w:proofErr w:type="spellStart"/>
      <w:r w:rsidRPr="00CF1C94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CF1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C94">
        <w:rPr>
          <w:rFonts w:ascii="Times New Roman" w:hAnsi="Times New Roman" w:cs="Times New Roman"/>
          <w:sz w:val="28"/>
          <w:szCs w:val="28"/>
        </w:rPr>
        <w:t>трез</w:t>
      </w:r>
      <w:proofErr w:type="spellEnd"/>
      <w:r w:rsidRPr="00CF1C94">
        <w:rPr>
          <w:rFonts w:ascii="Times New Roman" w:hAnsi="Times New Roman" w:cs="Times New Roman"/>
          <w:sz w:val="28"/>
          <w:szCs w:val="28"/>
        </w:rPr>
        <w:t>-в-</w:t>
      </w:r>
      <w:proofErr w:type="spellStart"/>
      <w:r w:rsidRPr="00CF1C94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CF1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C94">
        <w:rPr>
          <w:rFonts w:ascii="Times New Roman" w:hAnsi="Times New Roman" w:cs="Times New Roman"/>
          <w:sz w:val="28"/>
          <w:szCs w:val="28"/>
        </w:rPr>
        <w:t>черст</w:t>
      </w:r>
      <w:proofErr w:type="spellEnd"/>
      <w:r w:rsidRPr="00CF1C94">
        <w:rPr>
          <w:rFonts w:ascii="Times New Roman" w:hAnsi="Times New Roman" w:cs="Times New Roman"/>
          <w:sz w:val="28"/>
          <w:szCs w:val="28"/>
        </w:rPr>
        <w:t>-в-</w:t>
      </w:r>
      <w:proofErr w:type="spellStart"/>
      <w:r w:rsidRPr="00CF1C94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CF1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F1C94">
        <w:rPr>
          <w:rFonts w:ascii="Times New Roman" w:hAnsi="Times New Roman" w:cs="Times New Roman"/>
          <w:sz w:val="28"/>
          <w:szCs w:val="28"/>
        </w:rPr>
        <w:t>зараз-а</w:t>
      </w:r>
      <w:proofErr w:type="gramEnd"/>
      <w:r w:rsidRPr="00CF1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F1C94">
        <w:rPr>
          <w:rFonts w:ascii="Times New Roman" w:hAnsi="Times New Roman" w:cs="Times New Roman"/>
          <w:sz w:val="28"/>
          <w:szCs w:val="28"/>
        </w:rPr>
        <w:t>за-раз</w:t>
      </w:r>
      <w:proofErr w:type="gramEnd"/>
      <w:r w:rsidRPr="00CF1C94">
        <w:rPr>
          <w:rFonts w:ascii="Times New Roman" w:hAnsi="Times New Roman" w:cs="Times New Roman"/>
          <w:sz w:val="28"/>
          <w:szCs w:val="28"/>
        </w:rPr>
        <w:t>-а; ср. заразить, поразить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 xml:space="preserve">      Задание 8.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 xml:space="preserve">       Какой эффект создает переосмысление фразеологизма </w:t>
      </w:r>
      <w:proofErr w:type="gramStart"/>
      <w:r w:rsidRPr="00CF1C94">
        <w:rPr>
          <w:rFonts w:ascii="Times New Roman" w:hAnsi="Times New Roman" w:cs="Times New Roman"/>
          <w:sz w:val="28"/>
          <w:szCs w:val="28"/>
        </w:rPr>
        <w:t>в  стихотворении</w:t>
      </w:r>
      <w:proofErr w:type="gramEnd"/>
      <w:r w:rsidRPr="00CF1C94">
        <w:rPr>
          <w:rFonts w:ascii="Times New Roman" w:hAnsi="Times New Roman" w:cs="Times New Roman"/>
          <w:sz w:val="28"/>
          <w:szCs w:val="28"/>
        </w:rPr>
        <w:t xml:space="preserve"> И. Бродского?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>Восстановите фразеологизм.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>Отскакивает мгла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 xml:space="preserve">     от окон школы,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 xml:space="preserve">     звонят из-за угла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 xml:space="preserve">     колокола Николы.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 xml:space="preserve">     И дом мой маскарадный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 xml:space="preserve">     (двуличья признак!)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 xml:space="preserve">     под козырек парадной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lastRenderedPageBreak/>
        <w:t xml:space="preserve">     берет мой призрак. </w:t>
      </w:r>
    </w:p>
    <w:p w:rsidR="00CF1C94" w:rsidRPr="00CF1C94" w:rsidRDefault="00CF1C94" w:rsidP="00CF1C94">
      <w:pPr>
        <w:rPr>
          <w:rFonts w:ascii="Times New Roman" w:hAnsi="Times New Roman" w:cs="Times New Roman"/>
          <w:b/>
          <w:sz w:val="28"/>
          <w:szCs w:val="28"/>
        </w:rPr>
      </w:pPr>
      <w:r w:rsidRPr="00CF1C94">
        <w:rPr>
          <w:rFonts w:ascii="Times New Roman" w:hAnsi="Times New Roman" w:cs="Times New Roman"/>
          <w:b/>
          <w:sz w:val="28"/>
          <w:szCs w:val="28"/>
        </w:rPr>
        <w:t>Ответ.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>Стилистический эффект заключен в буквальном переосмыслении компонентов фразеологизма брать под козырек, и особенно ощутимым он становится на фоне контекста, не перегруженного иными стилистическими приемами.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 xml:space="preserve">      Задание 9.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 xml:space="preserve">       Какое значение (отрицательное или утвердительное) содержит в себе предложение "А почему бы и не так?"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 xml:space="preserve">Если в нём выражается не отрицание, то почему пишется не, а не </w:t>
      </w:r>
      <w:proofErr w:type="gramStart"/>
      <w:r w:rsidRPr="00CF1C94">
        <w:rPr>
          <w:rFonts w:ascii="Times New Roman" w:hAnsi="Times New Roman" w:cs="Times New Roman"/>
          <w:sz w:val="28"/>
          <w:szCs w:val="28"/>
        </w:rPr>
        <w:t>ни ?</w:t>
      </w:r>
      <w:proofErr w:type="gramEnd"/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>Приведите аналогичные примеры.</w:t>
      </w:r>
    </w:p>
    <w:p w:rsidR="00CF1C94" w:rsidRPr="00CF1C94" w:rsidRDefault="00CF1C94" w:rsidP="00CF1C94">
      <w:pPr>
        <w:rPr>
          <w:rFonts w:ascii="Times New Roman" w:hAnsi="Times New Roman" w:cs="Times New Roman"/>
          <w:b/>
          <w:sz w:val="28"/>
          <w:szCs w:val="28"/>
        </w:rPr>
      </w:pPr>
      <w:r w:rsidRPr="00CF1C94">
        <w:rPr>
          <w:rFonts w:ascii="Times New Roman" w:hAnsi="Times New Roman" w:cs="Times New Roman"/>
          <w:b/>
          <w:sz w:val="28"/>
          <w:szCs w:val="28"/>
        </w:rPr>
        <w:t>Ответ.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>В вопросе содержится общий утвердительный смысл, однако это не препятствует употреблению в нём отрицательной частицы НЕ. Некоторые вопросительные и восклицательные предложения, несмотря на наличие в них отрицательной частицы, могут не иметь отрицательного смысла: значение этих предложений в большей степени зависит от тех местоимений, наречий, частиц, которыми сопровождается вопрос или восклицание. К таким словам в условиях определённого контекста принадлежат слова КТО, ЧТО, ЧЕМ, КАК, ПОЧЕМУ и т.п.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F1C9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CF1C94">
        <w:rPr>
          <w:rFonts w:ascii="Times New Roman" w:hAnsi="Times New Roman" w:cs="Times New Roman"/>
          <w:sz w:val="28"/>
          <w:szCs w:val="28"/>
        </w:rPr>
        <w:t>: Кто прежней Тани, бедной Тани теперь в княгине б не узнал (</w:t>
      </w:r>
      <w:proofErr w:type="spellStart"/>
      <w:r w:rsidRPr="00CF1C94">
        <w:rPr>
          <w:rFonts w:ascii="Times New Roman" w:hAnsi="Times New Roman" w:cs="Times New Roman"/>
          <w:sz w:val="28"/>
          <w:szCs w:val="28"/>
        </w:rPr>
        <w:t>А.Пушкин</w:t>
      </w:r>
      <w:proofErr w:type="spellEnd"/>
      <w:r w:rsidRPr="00CF1C94">
        <w:rPr>
          <w:rFonts w:ascii="Times New Roman" w:hAnsi="Times New Roman" w:cs="Times New Roman"/>
          <w:sz w:val="28"/>
          <w:szCs w:val="28"/>
        </w:rPr>
        <w:t>).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 xml:space="preserve">      Задание 10.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 xml:space="preserve">       Из какого словаря мог быть взят следующий ряд пар слов? 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1C94">
        <w:rPr>
          <w:rFonts w:ascii="Times New Roman" w:hAnsi="Times New Roman" w:cs="Times New Roman"/>
          <w:sz w:val="28"/>
          <w:szCs w:val="28"/>
        </w:rPr>
        <w:t>Мутаситься-Накучить</w:t>
      </w:r>
      <w:proofErr w:type="spellEnd"/>
      <w:r w:rsidRPr="00CF1C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C94">
        <w:rPr>
          <w:rFonts w:ascii="Times New Roman" w:hAnsi="Times New Roman" w:cs="Times New Roman"/>
          <w:sz w:val="28"/>
          <w:szCs w:val="28"/>
        </w:rPr>
        <w:t>Накучкать-Негоразд</w:t>
      </w:r>
      <w:proofErr w:type="spellEnd"/>
      <w:r w:rsidRPr="00CF1C94">
        <w:rPr>
          <w:rFonts w:ascii="Times New Roman" w:hAnsi="Times New Roman" w:cs="Times New Roman"/>
          <w:sz w:val="28"/>
          <w:szCs w:val="28"/>
        </w:rPr>
        <w:t>. Негораздый-</w:t>
      </w:r>
      <w:proofErr w:type="spellStart"/>
      <w:r w:rsidRPr="00CF1C94">
        <w:rPr>
          <w:rFonts w:ascii="Times New Roman" w:hAnsi="Times New Roman" w:cs="Times New Roman"/>
          <w:sz w:val="28"/>
          <w:szCs w:val="28"/>
        </w:rPr>
        <w:t>Обвива</w:t>
      </w:r>
      <w:proofErr w:type="spellEnd"/>
      <w:r w:rsidRPr="00CF1C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C94">
        <w:rPr>
          <w:rFonts w:ascii="Times New Roman" w:hAnsi="Times New Roman" w:cs="Times New Roman"/>
          <w:sz w:val="28"/>
          <w:szCs w:val="28"/>
        </w:rPr>
        <w:t>Обвивень-Одалбливать</w:t>
      </w:r>
      <w:proofErr w:type="spellEnd"/>
      <w:r w:rsidRPr="00CF1C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C94">
        <w:rPr>
          <w:rFonts w:ascii="Times New Roman" w:hAnsi="Times New Roman" w:cs="Times New Roman"/>
          <w:sz w:val="28"/>
          <w:szCs w:val="28"/>
        </w:rPr>
        <w:t>Одале-Осеть</w:t>
      </w:r>
      <w:proofErr w:type="spellEnd"/>
      <w:r w:rsidRPr="00CF1C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C94">
        <w:rPr>
          <w:rFonts w:ascii="Times New Roman" w:hAnsi="Times New Roman" w:cs="Times New Roman"/>
          <w:sz w:val="28"/>
          <w:szCs w:val="28"/>
        </w:rPr>
        <w:t>Осець</w:t>
      </w:r>
      <w:proofErr w:type="spellEnd"/>
      <w:r w:rsidRPr="00CF1C94">
        <w:rPr>
          <w:rFonts w:ascii="Times New Roman" w:hAnsi="Times New Roman" w:cs="Times New Roman"/>
          <w:sz w:val="28"/>
          <w:szCs w:val="28"/>
        </w:rPr>
        <w:t xml:space="preserve">-Отчураться. </w:t>
      </w:r>
      <w:proofErr w:type="spellStart"/>
      <w:r w:rsidRPr="00CF1C94">
        <w:rPr>
          <w:rFonts w:ascii="Times New Roman" w:hAnsi="Times New Roman" w:cs="Times New Roman"/>
          <w:sz w:val="28"/>
          <w:szCs w:val="28"/>
        </w:rPr>
        <w:t>Отчурить</w:t>
      </w:r>
      <w:proofErr w:type="spellEnd"/>
      <w:r w:rsidRPr="00CF1C94">
        <w:rPr>
          <w:rFonts w:ascii="Times New Roman" w:hAnsi="Times New Roman" w:cs="Times New Roman"/>
          <w:sz w:val="28"/>
          <w:szCs w:val="28"/>
        </w:rPr>
        <w:t xml:space="preserve">-Первачок. 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>Каков принцип их расположения? Для чего, по Вашему мнению, предназначены такие словари? В чем их ценность?</w:t>
      </w:r>
    </w:p>
    <w:p w:rsidR="00CF1C94" w:rsidRPr="00CF1C94" w:rsidRDefault="00CF1C94" w:rsidP="00CF1C94">
      <w:pPr>
        <w:rPr>
          <w:rFonts w:ascii="Times New Roman" w:hAnsi="Times New Roman" w:cs="Times New Roman"/>
          <w:b/>
          <w:sz w:val="28"/>
          <w:szCs w:val="28"/>
        </w:rPr>
      </w:pPr>
      <w:r w:rsidRPr="00CF1C94">
        <w:rPr>
          <w:rFonts w:ascii="Times New Roman" w:hAnsi="Times New Roman" w:cs="Times New Roman"/>
          <w:b/>
          <w:sz w:val="28"/>
          <w:szCs w:val="28"/>
        </w:rPr>
        <w:t>Ответ.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>Этот ряд слов взят из диалектного словаря русского языка.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>Каков принцип их расположения?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>1. Расположение этих слов соответствует алфавитному порядку.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 xml:space="preserve">2. Эти пары показывают разбивку по выпускам какого-то большого словаря 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lastRenderedPageBreak/>
        <w:t>3. Это выпуски большого словаря русского языка, идущие подряд.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>Для чего предназначены такие словари? В чем их ценность?</w:t>
      </w:r>
    </w:p>
    <w:p w:rsidR="00CF1C94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>4. Такие словари описывают диалектную или региональную лексику, то есть специфические слова территориальных русских говоров. Эта лексика важна для реконструкции локальной культуры и истории, а также для истории русского языка в целом.</w:t>
      </w:r>
    </w:p>
    <w:p w:rsidR="00DE50EE" w:rsidRPr="00CF1C94" w:rsidRDefault="00CF1C94" w:rsidP="00CF1C94">
      <w:pPr>
        <w:rPr>
          <w:rFonts w:ascii="Times New Roman" w:hAnsi="Times New Roman" w:cs="Times New Roman"/>
          <w:sz w:val="28"/>
          <w:szCs w:val="28"/>
        </w:rPr>
      </w:pPr>
      <w:r w:rsidRPr="00CF1C94">
        <w:rPr>
          <w:rFonts w:ascii="Times New Roman" w:hAnsi="Times New Roman" w:cs="Times New Roman"/>
          <w:sz w:val="28"/>
          <w:szCs w:val="28"/>
        </w:rPr>
        <w:t>5. Большой сводный академический называется: "Словарь русских народных говоров".</w:t>
      </w:r>
    </w:p>
    <w:sectPr w:rsidR="00DE50EE" w:rsidRPr="00CF1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94"/>
    <w:rsid w:val="003D6F34"/>
    <w:rsid w:val="00CF1C94"/>
    <w:rsid w:val="00DE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17467-9A3D-4828-8438-05AC8AC4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1122</Words>
  <Characters>6396</Characters>
  <Application>Microsoft Office Word</Application>
  <DocSecurity>0</DocSecurity>
  <Lines>53</Lines>
  <Paragraphs>15</Paragraphs>
  <ScaleCrop>false</ScaleCrop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Ярослав</cp:lastModifiedBy>
  <cp:revision>3</cp:revision>
  <dcterms:created xsi:type="dcterms:W3CDTF">2019-01-02T19:33:00Z</dcterms:created>
  <dcterms:modified xsi:type="dcterms:W3CDTF">2019-01-04T12:55:00Z</dcterms:modified>
</cp:coreProperties>
</file>